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AE" w:rsidRPr="00A03CAE" w:rsidRDefault="00A03CAE" w:rsidP="00A03CAE">
      <w:pPr>
        <w:widowControl/>
        <w:pBdr>
          <w:bottom w:val="double" w:sz="6" w:space="1" w:color="auto"/>
        </w:pBdr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the  buyer  want  to  get your reoffer </w:t>
      </w:r>
      <w:r w:rsidRPr="00A03CAE">
        <w:rPr>
          <w:rFonts w:ascii="굴림" w:eastAsia="굴림" w:hAnsi="굴림" w:cs="굴림" w:hint="eastAsia"/>
          <w:b/>
          <w:kern w:val="0"/>
          <w:sz w:val="32"/>
          <w:szCs w:val="24"/>
        </w:rPr>
        <w:t>a</w:t>
      </w:r>
      <w:r w:rsidRPr="00A03CAE">
        <w:rPr>
          <w:rFonts w:ascii="굴림" w:eastAsia="굴림" w:hAnsi="굴림" w:cs="굴림"/>
          <w:b/>
          <w:kern w:val="0"/>
          <w:sz w:val="32"/>
          <w:szCs w:val="24"/>
        </w:rPr>
        <w:t>s  below   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Qty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  and   Prices  in  FOB  with  seller's  Past  proof  of  Inspection  report  and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bl</w:t>
      </w:r>
      <w:proofErr w:type="spellEnd"/>
    </w:p>
    <w:p w:rsid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b/>
          <w:kern w:val="0"/>
          <w:sz w:val="32"/>
          <w:szCs w:val="24"/>
        </w:rPr>
      </w:pP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1.EN590 10PPM :Trial 4.4Million MT  and      30 Million MT per Month x12month  at   350 USD/MT Negotiable  included 5 USD / 1MT / Commission for  buyer  side  and 5 USD / 1MT / Commission for  seller  side(=YB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ChemT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) in  FOB</w:t>
      </w: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br/>
        <w:t xml:space="preserve">2.D6 VİRGİN OİL:   Trial 2.3  Billion GAL  and 5 Billion GAL per MonthX12month    at   0,65 USD/GAL Negotiable, included  0.02 USD / 1 GALLON / Commission for  buyer  side and 0.02USD /1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GaLLOM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 for  seller  side(=YB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ChemT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) in FOB</w:t>
      </w: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br/>
        <w:t xml:space="preserve">3.Jet A1 FUEL  : Trial 22 Million  BBL and     200 Million BBL per MonthX12moth   at    70 USD/BBL Gross/65USD/BBL  included  2.5 USD / 1 BBL /  buyer side Commission and 2.5USD /BBL/seller  side commission(=YB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ChemT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)  in .  FOB</w:t>
      </w: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br/>
        <w:t xml:space="preserve">4.LNG: Trial 5 million MT  and 5 Million MT per MonthX12month  at  Price: 260 USD/MT Negotiable  included 3 USD / 1 MT / buyer  side Commission  and  3USD /1MT /seller  side  commission (=YB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ChemT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) in  FOB</w:t>
      </w: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 5. LPG : Trial 5 million MT  and   5 Million MT per Month X12month  at  Price: 260 USD/MT Negotiable  included 3 USD / 1 MT / buyer  side Commission  and  3USD /1MT /seller  side  commission(=YB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ChemT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)  in  FOB</w:t>
      </w: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lastRenderedPageBreak/>
        <w:t>=============================================</w:t>
      </w:r>
      <w:bookmarkStart w:id="0" w:name="_GoBack"/>
      <w:bookmarkEnd w:id="0"/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t>2025.11.09</w:t>
      </w: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</w:p>
    <w:p w:rsidR="00A03CAE" w:rsidRPr="00A03CAE" w:rsidRDefault="00A03CAE" w:rsidP="00A03C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b/>
          <w:kern w:val="0"/>
          <w:sz w:val="32"/>
          <w:szCs w:val="24"/>
        </w:rPr>
      </w:pPr>
      <w:r w:rsidRPr="00A03CAE">
        <w:rPr>
          <w:rFonts w:ascii="굴림" w:eastAsia="굴림" w:hAnsi="굴림" w:cs="굴림"/>
          <w:b/>
          <w:kern w:val="0"/>
          <w:sz w:val="32"/>
          <w:szCs w:val="24"/>
        </w:rPr>
        <w:t>from</w:t>
      </w:r>
      <w:proofErr w:type="gram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Koh</w:t>
      </w:r>
      <w:proofErr w:type="spellEnd"/>
      <w:proofErr w:type="gram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,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Younhuem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 /YB  </w:t>
      </w:r>
      <w:proofErr w:type="spellStart"/>
      <w:r w:rsidRPr="00A03CAE">
        <w:rPr>
          <w:rFonts w:ascii="굴림" w:eastAsia="굴림" w:hAnsi="굴림" w:cs="굴림"/>
          <w:b/>
          <w:kern w:val="0"/>
          <w:sz w:val="32"/>
          <w:szCs w:val="24"/>
        </w:rPr>
        <w:t>ChemT</w:t>
      </w:r>
      <w:proofErr w:type="spellEnd"/>
      <w:r w:rsidRPr="00A03CAE">
        <w:rPr>
          <w:rFonts w:ascii="굴림" w:eastAsia="굴림" w:hAnsi="굴림" w:cs="굴림"/>
          <w:b/>
          <w:kern w:val="0"/>
          <w:sz w:val="32"/>
          <w:szCs w:val="24"/>
        </w:rPr>
        <w:t xml:space="preserve"> /+82-010-2313-0534</w:t>
      </w:r>
    </w:p>
    <w:p w:rsidR="00D94606" w:rsidRPr="00A03CAE" w:rsidRDefault="00A03CAE">
      <w:pPr>
        <w:rPr>
          <w:b/>
          <w:sz w:val="32"/>
        </w:rPr>
      </w:pPr>
    </w:p>
    <w:sectPr w:rsidR="00D94606" w:rsidRPr="00A03C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70"/>
    <w:rsid w:val="002832F6"/>
    <w:rsid w:val="00577BDA"/>
    <w:rsid w:val="00A03CAE"/>
    <w:rsid w:val="00A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2025-11-08T23:42:00Z</dcterms:created>
  <dcterms:modified xsi:type="dcterms:W3CDTF">2025-11-08T23:45:00Z</dcterms:modified>
</cp:coreProperties>
</file>